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F85" w:rsidRDefault="00AB197B">
      <w:pPr>
        <w:shd w:val="clear" w:color="auto" w:fill="FFFFFF"/>
        <w:spacing w:after="0" w:line="370" w:lineRule="exact"/>
        <w:ind w:right="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0B1F85" w:rsidRDefault="000B1F85">
      <w:pPr>
        <w:shd w:val="clear" w:color="auto" w:fill="FFFFFF"/>
        <w:spacing w:after="0" w:line="370" w:lineRule="exact"/>
        <w:ind w:right="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B1F85" w:rsidRDefault="00AB19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Ространснадзор приступил к расследованию транспортного происшествия, допущенного </w:t>
      </w:r>
      <w:r w:rsidR="006A6010" w:rsidRPr="006A6010">
        <w:rPr>
          <w:rFonts w:ascii="Times New Roman" w:hAnsi="Times New Roman" w:cs="Times New Roman"/>
          <w:b/>
          <w:sz w:val="28"/>
          <w:szCs w:val="28"/>
        </w:rPr>
        <w:t>26</w:t>
      </w:r>
      <w:r w:rsidR="00C05452" w:rsidRPr="00C05452">
        <w:rPr>
          <w:rFonts w:ascii="Times New Roman" w:hAnsi="Times New Roman" w:cs="Times New Roman"/>
          <w:b/>
          <w:sz w:val="28"/>
          <w:szCs w:val="28"/>
        </w:rPr>
        <w:t xml:space="preserve">.09.2025 г. </w:t>
      </w:r>
      <w:r w:rsidR="006A6010" w:rsidRPr="006A6010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995893">
        <w:rPr>
          <w:rFonts w:ascii="Times New Roman" w:hAnsi="Times New Roman" w:cs="Times New Roman"/>
          <w:b/>
          <w:sz w:val="28"/>
          <w:szCs w:val="28"/>
        </w:rPr>
        <w:t xml:space="preserve">железнодорожном </w:t>
      </w:r>
      <w:r w:rsidR="006A6010" w:rsidRPr="006A6010">
        <w:rPr>
          <w:rFonts w:ascii="Times New Roman" w:hAnsi="Times New Roman" w:cs="Times New Roman"/>
          <w:b/>
          <w:sz w:val="28"/>
          <w:szCs w:val="28"/>
        </w:rPr>
        <w:t>переезде 439 км пк 7 перегона Рудня – Голынки</w:t>
      </w:r>
      <w:r w:rsidR="00C05452" w:rsidRPr="00C054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7286">
        <w:rPr>
          <w:rFonts w:ascii="Times New Roman" w:hAnsi="Times New Roman" w:cs="Times New Roman"/>
          <w:b/>
          <w:sz w:val="28"/>
          <w:szCs w:val="28"/>
        </w:rPr>
        <w:t>Московской</w:t>
      </w:r>
      <w:r w:rsidR="00C05452" w:rsidRPr="00C0545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железной дороги – филиала ОАО «РЖД»</w:t>
      </w:r>
    </w:p>
    <w:p w:rsidR="000B1F85" w:rsidRDefault="000B1F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286" w:rsidRPr="009D7286" w:rsidRDefault="009D7286" w:rsidP="00A94145">
      <w:pPr>
        <w:spacing w:after="0"/>
        <w:ind w:firstLine="708"/>
        <w:jc w:val="both"/>
        <w:rPr>
          <w:rStyle w:val="14"/>
          <w:rFonts w:ascii="Times New Roman" w:hAnsi="Times New Roman"/>
          <w:b w:val="0"/>
          <w:color w:val="000000"/>
          <w:sz w:val="28"/>
          <w:szCs w:val="28"/>
        </w:rPr>
      </w:pPr>
      <w:r w:rsidRPr="009D7286">
        <w:rPr>
          <w:rStyle w:val="14"/>
          <w:rFonts w:ascii="Times New Roman" w:hAnsi="Times New Roman"/>
          <w:b w:val="0"/>
          <w:color w:val="000000"/>
          <w:sz w:val="28"/>
          <w:szCs w:val="28"/>
        </w:rPr>
        <w:t>26.09.2025 в 07</w:t>
      </w:r>
      <w:r>
        <w:rPr>
          <w:rStyle w:val="14"/>
          <w:rFonts w:ascii="Times New Roman" w:hAnsi="Times New Roman"/>
          <w:b w:val="0"/>
          <w:color w:val="000000"/>
          <w:sz w:val="28"/>
          <w:szCs w:val="28"/>
        </w:rPr>
        <w:t xml:space="preserve"> часов </w:t>
      </w:r>
      <w:r w:rsidRPr="009D7286">
        <w:rPr>
          <w:rStyle w:val="14"/>
          <w:rFonts w:ascii="Times New Roman" w:hAnsi="Times New Roman"/>
          <w:b w:val="0"/>
          <w:color w:val="000000"/>
          <w:sz w:val="28"/>
          <w:szCs w:val="28"/>
        </w:rPr>
        <w:t>34</w:t>
      </w:r>
      <w:r>
        <w:rPr>
          <w:rStyle w:val="14"/>
          <w:rFonts w:ascii="Times New Roman" w:hAnsi="Times New Roman"/>
          <w:b w:val="0"/>
          <w:color w:val="000000"/>
          <w:sz w:val="28"/>
          <w:szCs w:val="28"/>
        </w:rPr>
        <w:t xml:space="preserve"> минуты (Мск)</w:t>
      </w:r>
      <w:r w:rsidRPr="009D7286">
        <w:rPr>
          <w:rStyle w:val="14"/>
          <w:rFonts w:ascii="Times New Roman" w:hAnsi="Times New Roman"/>
          <w:b w:val="0"/>
          <w:color w:val="000000"/>
          <w:sz w:val="28"/>
          <w:szCs w:val="28"/>
        </w:rPr>
        <w:t xml:space="preserve"> на регулируемом, необслуживаемым дежурным работником переезде 439 км пк 7 однопутного перегона Рудня – Голынки при исправно действующей переездной сигнализации допущено столкновение поезда № 2657 (локомотив 3М62у, 36 вагонов, вес 3166 тонн,12 вагонов с ОГ – с 1-го по 12-й, груз бензин моторный, аварийная карточка – АК 305) с грузовым автомобилем марки MAN</w:t>
      </w:r>
      <w:r>
        <w:rPr>
          <w:rStyle w:val="14"/>
          <w:rFonts w:ascii="Times New Roman" w:hAnsi="Times New Roman"/>
          <w:b w:val="0"/>
          <w:color w:val="000000"/>
          <w:sz w:val="28"/>
          <w:szCs w:val="28"/>
        </w:rPr>
        <w:t xml:space="preserve">                       </w:t>
      </w:r>
      <w:r w:rsidRPr="009D7286">
        <w:rPr>
          <w:rStyle w:val="14"/>
          <w:rFonts w:ascii="Times New Roman" w:hAnsi="Times New Roman"/>
          <w:b w:val="0"/>
          <w:color w:val="000000"/>
          <w:sz w:val="28"/>
          <w:szCs w:val="28"/>
        </w:rPr>
        <w:t xml:space="preserve"> с прицепом (г/н М032ЕУ 67 RUS).</w:t>
      </w:r>
    </w:p>
    <w:p w:rsidR="009D7286" w:rsidRPr="009D7286" w:rsidRDefault="009D7286" w:rsidP="00A94145">
      <w:pPr>
        <w:spacing w:after="0"/>
        <w:ind w:firstLine="708"/>
        <w:jc w:val="both"/>
        <w:rPr>
          <w:rStyle w:val="14"/>
          <w:rFonts w:ascii="Times New Roman" w:hAnsi="Times New Roman"/>
          <w:b w:val="0"/>
          <w:color w:val="000000"/>
          <w:sz w:val="28"/>
          <w:szCs w:val="28"/>
        </w:rPr>
      </w:pPr>
      <w:r w:rsidRPr="009D7286">
        <w:rPr>
          <w:rStyle w:val="14"/>
          <w:rFonts w:ascii="Times New Roman" w:hAnsi="Times New Roman"/>
          <w:b w:val="0"/>
          <w:color w:val="000000"/>
          <w:sz w:val="28"/>
          <w:szCs w:val="28"/>
        </w:rPr>
        <w:t>В результате столкновения допущен сход тепловоза 3М62у №074</w:t>
      </w:r>
      <w:r w:rsidR="00F2693F">
        <w:rPr>
          <w:rStyle w:val="14"/>
          <w:rFonts w:ascii="Times New Roman" w:hAnsi="Times New Roman"/>
          <w:b w:val="0"/>
          <w:color w:val="000000"/>
          <w:sz w:val="28"/>
          <w:szCs w:val="28"/>
        </w:rPr>
        <w:t xml:space="preserve">         </w:t>
      </w:r>
      <w:r w:rsidR="002E7950">
        <w:rPr>
          <w:rStyle w:val="14"/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9D7286">
        <w:rPr>
          <w:rStyle w:val="14"/>
          <w:rFonts w:ascii="Times New Roman" w:hAnsi="Times New Roman"/>
          <w:b w:val="0"/>
          <w:color w:val="000000"/>
          <w:sz w:val="28"/>
          <w:szCs w:val="28"/>
        </w:rPr>
        <w:t>(на боку) и 18 грузовых вагонов (с 1 по 18 с головы состава, из них 16</w:t>
      </w:r>
      <w:r w:rsidR="002E7950">
        <w:rPr>
          <w:rStyle w:val="14"/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9D7286">
        <w:rPr>
          <w:rStyle w:val="14"/>
          <w:rFonts w:ascii="Times New Roman" w:hAnsi="Times New Roman"/>
          <w:b w:val="0"/>
          <w:color w:val="000000"/>
          <w:sz w:val="28"/>
          <w:szCs w:val="28"/>
        </w:rPr>
        <w:t xml:space="preserve">на боку), с последующим возгорание груза – бензин моторный в 12 вагонах (с 1 по 12) и лесоматериалов в 5 вагонах. </w:t>
      </w:r>
    </w:p>
    <w:p w:rsidR="009D7286" w:rsidRPr="009D7286" w:rsidRDefault="009D7286" w:rsidP="00A94145">
      <w:pPr>
        <w:spacing w:after="0"/>
        <w:ind w:firstLine="708"/>
        <w:jc w:val="both"/>
        <w:rPr>
          <w:rStyle w:val="14"/>
          <w:rFonts w:ascii="Times New Roman" w:hAnsi="Times New Roman"/>
          <w:b w:val="0"/>
          <w:color w:val="000000"/>
          <w:sz w:val="28"/>
          <w:szCs w:val="28"/>
        </w:rPr>
      </w:pPr>
      <w:r w:rsidRPr="009D7286">
        <w:rPr>
          <w:rStyle w:val="14"/>
          <w:rFonts w:ascii="Times New Roman" w:hAnsi="Times New Roman"/>
          <w:b w:val="0"/>
          <w:color w:val="000000"/>
          <w:sz w:val="28"/>
          <w:szCs w:val="28"/>
        </w:rPr>
        <w:t xml:space="preserve">Машинист тепловоза и помощник машиниста получили травмы легкой степени тяжести. </w:t>
      </w:r>
    </w:p>
    <w:p w:rsidR="009D7286" w:rsidRPr="009D7286" w:rsidRDefault="009D7286" w:rsidP="00A94145">
      <w:pPr>
        <w:spacing w:after="0"/>
        <w:ind w:firstLine="708"/>
        <w:jc w:val="both"/>
        <w:rPr>
          <w:rStyle w:val="14"/>
          <w:rFonts w:ascii="Times New Roman" w:hAnsi="Times New Roman"/>
          <w:b w:val="0"/>
          <w:color w:val="000000"/>
          <w:sz w:val="28"/>
          <w:szCs w:val="28"/>
        </w:rPr>
      </w:pPr>
      <w:r w:rsidRPr="009D7286">
        <w:rPr>
          <w:rStyle w:val="14"/>
          <w:rFonts w:ascii="Times New Roman" w:hAnsi="Times New Roman"/>
          <w:b w:val="0"/>
          <w:color w:val="000000"/>
          <w:sz w:val="28"/>
          <w:szCs w:val="28"/>
        </w:rPr>
        <w:t>Предварительно повреждено: 200 метров железнодорожного пути</w:t>
      </w:r>
      <w:r w:rsidR="002E7950">
        <w:rPr>
          <w:rStyle w:val="14"/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9D7286">
        <w:rPr>
          <w:rStyle w:val="14"/>
          <w:rFonts w:ascii="Times New Roman" w:hAnsi="Times New Roman"/>
          <w:b w:val="0"/>
          <w:color w:val="000000"/>
          <w:sz w:val="28"/>
          <w:szCs w:val="28"/>
        </w:rPr>
        <w:t>и средства переездной сигнализации, пассажирская платформа остановочного пункта «439 км».</w:t>
      </w:r>
    </w:p>
    <w:p w:rsidR="006A6010" w:rsidRPr="006A6010" w:rsidRDefault="006A6010" w:rsidP="00A94145">
      <w:pPr>
        <w:spacing w:after="0"/>
        <w:ind w:firstLine="708"/>
        <w:jc w:val="both"/>
        <w:rPr>
          <w:rStyle w:val="14"/>
          <w:rFonts w:ascii="Times New Roman" w:hAnsi="Times New Roman"/>
          <w:b w:val="0"/>
          <w:color w:val="000000"/>
          <w:sz w:val="28"/>
          <w:szCs w:val="28"/>
        </w:rPr>
      </w:pPr>
      <w:r w:rsidRPr="006A6010">
        <w:rPr>
          <w:rStyle w:val="14"/>
          <w:rFonts w:ascii="Times New Roman" w:hAnsi="Times New Roman"/>
          <w:b w:val="0"/>
          <w:color w:val="000000"/>
          <w:sz w:val="28"/>
          <w:szCs w:val="28"/>
        </w:rPr>
        <w:t>Степень повреждения подвижного состава устанавливается.</w:t>
      </w:r>
    </w:p>
    <w:p w:rsidR="006A6010" w:rsidRPr="006A6010" w:rsidRDefault="006A6010" w:rsidP="00A94145">
      <w:pPr>
        <w:spacing w:after="0"/>
        <w:ind w:firstLine="708"/>
        <w:jc w:val="both"/>
        <w:rPr>
          <w:rStyle w:val="14"/>
          <w:rFonts w:ascii="Times New Roman" w:hAnsi="Times New Roman"/>
          <w:b w:val="0"/>
          <w:color w:val="000000"/>
          <w:sz w:val="28"/>
          <w:szCs w:val="28"/>
        </w:rPr>
      </w:pPr>
      <w:bookmarkStart w:id="0" w:name="_GoBack"/>
      <w:r w:rsidRPr="006A6010">
        <w:rPr>
          <w:rStyle w:val="14"/>
          <w:rFonts w:ascii="Times New Roman" w:hAnsi="Times New Roman"/>
          <w:b w:val="0"/>
          <w:color w:val="000000"/>
          <w:sz w:val="28"/>
          <w:szCs w:val="28"/>
        </w:rPr>
        <w:t xml:space="preserve">Предварительная причина транспортного происшествия – </w:t>
      </w:r>
      <w:r w:rsidR="00F2693F">
        <w:rPr>
          <w:rStyle w:val="14"/>
          <w:rFonts w:ascii="Times New Roman" w:hAnsi="Times New Roman"/>
          <w:b w:val="0"/>
          <w:color w:val="000000"/>
          <w:sz w:val="28"/>
          <w:szCs w:val="28"/>
        </w:rPr>
        <w:t xml:space="preserve">нарушение водителем автомобиля правил дорожного движения, </w:t>
      </w:r>
      <w:r w:rsidRPr="006A6010">
        <w:rPr>
          <w:rStyle w:val="14"/>
          <w:rFonts w:ascii="Times New Roman" w:hAnsi="Times New Roman"/>
          <w:b w:val="0"/>
          <w:color w:val="000000"/>
          <w:sz w:val="28"/>
          <w:szCs w:val="28"/>
        </w:rPr>
        <w:t>выезд на железнодорожный переезд при запрещающем показании светофора переездной сигнализации.</w:t>
      </w:r>
    </w:p>
    <w:bookmarkEnd w:id="0"/>
    <w:p w:rsidR="000B1F85" w:rsidRDefault="00AB197B" w:rsidP="00A9414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данному случаю нарушения безопасности движения приказом руководителя Ространснадзора создана комиссия, ведется расследование.</w:t>
      </w:r>
    </w:p>
    <w:p w:rsidR="000B1F85" w:rsidRDefault="000B1F85" w:rsidP="00A9414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1F85" w:rsidRDefault="000B1F85" w:rsidP="00A94145">
      <w:pPr>
        <w:spacing w:after="0" w:line="240" w:lineRule="auto"/>
        <w:ind w:right="74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B1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A43" w:rsidRDefault="00C11A43">
      <w:pPr>
        <w:spacing w:after="0" w:line="240" w:lineRule="auto"/>
      </w:pPr>
      <w:r>
        <w:separator/>
      </w:r>
    </w:p>
  </w:endnote>
  <w:endnote w:type="continuationSeparator" w:id="0">
    <w:p w:rsidR="00C11A43" w:rsidRDefault="00C11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A43" w:rsidRDefault="00C11A43">
      <w:pPr>
        <w:spacing w:after="0" w:line="240" w:lineRule="auto"/>
      </w:pPr>
      <w:r>
        <w:separator/>
      </w:r>
    </w:p>
  </w:footnote>
  <w:footnote w:type="continuationSeparator" w:id="0">
    <w:p w:rsidR="00C11A43" w:rsidRDefault="00C11A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5"/>
    <w:rsid w:val="00042774"/>
    <w:rsid w:val="00051951"/>
    <w:rsid w:val="000B1F85"/>
    <w:rsid w:val="00234A90"/>
    <w:rsid w:val="002E7950"/>
    <w:rsid w:val="003A2603"/>
    <w:rsid w:val="00433E2D"/>
    <w:rsid w:val="004B6A88"/>
    <w:rsid w:val="005515FD"/>
    <w:rsid w:val="006A6010"/>
    <w:rsid w:val="006E6C61"/>
    <w:rsid w:val="007C3C05"/>
    <w:rsid w:val="007D119D"/>
    <w:rsid w:val="0080516B"/>
    <w:rsid w:val="00980743"/>
    <w:rsid w:val="00995893"/>
    <w:rsid w:val="009D7286"/>
    <w:rsid w:val="00A94145"/>
    <w:rsid w:val="00AB197B"/>
    <w:rsid w:val="00B86214"/>
    <w:rsid w:val="00B9223B"/>
    <w:rsid w:val="00BF7EDB"/>
    <w:rsid w:val="00C05452"/>
    <w:rsid w:val="00C11A43"/>
    <w:rsid w:val="00C12F4E"/>
    <w:rsid w:val="00C17C06"/>
    <w:rsid w:val="00C30530"/>
    <w:rsid w:val="00CE716C"/>
    <w:rsid w:val="00E673CD"/>
    <w:rsid w:val="00E8108D"/>
    <w:rsid w:val="00F2693F"/>
    <w:rsid w:val="00FE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0A4667-9EBD-402D-B345-6024111EA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472C4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paragraph" w:styleId="afd">
    <w:name w:val="Plain Text"/>
    <w:basedOn w:val="a"/>
    <w:link w:val="afe"/>
    <w:uiPriority w:val="99"/>
    <w:unhideWhenUsed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fe">
    <w:name w:val="Текст Знак"/>
    <w:basedOn w:val="a0"/>
    <w:link w:val="afd"/>
    <w:uiPriority w:val="99"/>
    <w:rPr>
      <w:rFonts w:ascii="Consolas" w:hAnsi="Consolas" w:cs="Consolas"/>
      <w:sz w:val="21"/>
      <w:szCs w:val="21"/>
    </w:rPr>
  </w:style>
  <w:style w:type="character" w:customStyle="1" w:styleId="25">
    <w:name w:val="Основной текст (2)_"/>
    <w:basedOn w:val="a0"/>
    <w:link w:val="26"/>
    <w:rPr>
      <w:rFonts w:eastAsia="Times New Roman" w:cs="Times New Roman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before="300" w:after="480" w:line="0" w:lineRule="atLeast"/>
      <w:jc w:val="both"/>
    </w:pPr>
    <w:rPr>
      <w:rFonts w:eastAsia="Times New Roman" w:cs="Times New Roman"/>
      <w:szCs w:val="28"/>
    </w:rPr>
  </w:style>
  <w:style w:type="character" w:customStyle="1" w:styleId="aff">
    <w:name w:val="Основной текст_"/>
    <w:basedOn w:val="a0"/>
    <w:link w:val="13"/>
    <w:rPr>
      <w:rFonts w:eastAsia="Times New Roman" w:cs="Times New Roman"/>
      <w:spacing w:val="2"/>
      <w:sz w:val="21"/>
      <w:szCs w:val="21"/>
      <w:shd w:val="clear" w:color="auto" w:fill="FFFFFF"/>
    </w:rPr>
  </w:style>
  <w:style w:type="paragraph" w:customStyle="1" w:styleId="13">
    <w:name w:val="Основной текст1"/>
    <w:basedOn w:val="a"/>
    <w:link w:val="af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spacing w:val="2"/>
      <w:sz w:val="21"/>
      <w:szCs w:val="21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extended-textshort">
    <w:name w:val="extended-text__short"/>
    <w:basedOn w:val="a0"/>
  </w:style>
  <w:style w:type="character" w:customStyle="1" w:styleId="14">
    <w:name w:val="Строгий1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Суслов Олег Анатольевич</dc:creator>
  <cp:lastModifiedBy>Смалько Юрий Евгеньевич</cp:lastModifiedBy>
  <cp:revision>16</cp:revision>
  <cp:lastPrinted>2025-09-26T13:45:00Z</cp:lastPrinted>
  <dcterms:created xsi:type="dcterms:W3CDTF">2025-09-15T11:53:00Z</dcterms:created>
  <dcterms:modified xsi:type="dcterms:W3CDTF">2025-09-26T13:54:00Z</dcterms:modified>
</cp:coreProperties>
</file>